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C76" w:rsidRDefault="002A0C76" w:rsidP="002A0C7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  ФЕДЕРАЦИЯ</w:t>
      </w:r>
    </w:p>
    <w:p w:rsidR="002A0C76" w:rsidRDefault="002A0C76" w:rsidP="002A0C76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 ОБЛАСТЬ    ИРКУТСКИЙ   РАЙОН</w:t>
      </w:r>
    </w:p>
    <w:p w:rsidR="002A0C76" w:rsidRDefault="002A0C76" w:rsidP="002A0C76">
      <w:pPr>
        <w:jc w:val="center"/>
        <w:rPr>
          <w:sz w:val="28"/>
          <w:szCs w:val="28"/>
        </w:rPr>
      </w:pPr>
    </w:p>
    <w:p w:rsidR="002A0C76" w:rsidRDefault="002A0C76" w:rsidP="002A0C76">
      <w:pPr>
        <w:jc w:val="center"/>
        <w:rPr>
          <w:sz w:val="28"/>
          <w:szCs w:val="28"/>
        </w:rPr>
      </w:pPr>
      <w:r>
        <w:rPr>
          <w:sz w:val="28"/>
          <w:szCs w:val="28"/>
        </w:rPr>
        <w:t>Дума  Ширяевского  муниципального  образования</w:t>
      </w:r>
    </w:p>
    <w:p w:rsidR="002A0C76" w:rsidRDefault="002A0C76" w:rsidP="002A0C76">
      <w:pPr>
        <w:jc w:val="center"/>
        <w:rPr>
          <w:sz w:val="28"/>
          <w:szCs w:val="28"/>
        </w:rPr>
      </w:pPr>
    </w:p>
    <w:p w:rsidR="002A0C76" w:rsidRDefault="002A0C76" w:rsidP="002A0C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Третий  созыв  </w:t>
      </w:r>
    </w:p>
    <w:p w:rsidR="002A0C76" w:rsidRDefault="002A0C76" w:rsidP="002A0C76">
      <w:pPr>
        <w:jc w:val="center"/>
        <w:rPr>
          <w:b/>
          <w:sz w:val="28"/>
          <w:szCs w:val="28"/>
        </w:rPr>
      </w:pPr>
    </w:p>
    <w:p w:rsidR="002A0C76" w:rsidRDefault="002A0C76" w:rsidP="002A0C7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2A0C76" w:rsidRDefault="002A0C76" w:rsidP="002A0C76">
      <w:pPr>
        <w:rPr>
          <w:sz w:val="28"/>
          <w:szCs w:val="28"/>
        </w:rPr>
      </w:pPr>
      <w:r>
        <w:rPr>
          <w:sz w:val="28"/>
          <w:szCs w:val="28"/>
        </w:rPr>
        <w:t>от  23.04.2014г.                                                          № 19-62/</w:t>
      </w:r>
      <w:proofErr w:type="spellStart"/>
      <w:r>
        <w:rPr>
          <w:sz w:val="28"/>
          <w:szCs w:val="28"/>
        </w:rPr>
        <w:t>дсп</w:t>
      </w:r>
      <w:proofErr w:type="spellEnd"/>
    </w:p>
    <w:p w:rsidR="002A0C76" w:rsidRDefault="002A0C76" w:rsidP="002A0C76">
      <w:pPr>
        <w:rPr>
          <w:sz w:val="28"/>
          <w:szCs w:val="28"/>
        </w:rPr>
      </w:pPr>
      <w:r>
        <w:rPr>
          <w:sz w:val="28"/>
          <w:szCs w:val="28"/>
        </w:rPr>
        <w:t xml:space="preserve">    д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иряева</w:t>
      </w:r>
    </w:p>
    <w:p w:rsidR="002A0C76" w:rsidRDefault="002A0C76" w:rsidP="002A0C76">
      <w:pPr>
        <w:rPr>
          <w:sz w:val="28"/>
          <w:szCs w:val="28"/>
        </w:rPr>
      </w:pPr>
    </w:p>
    <w:p w:rsidR="002A0C76" w:rsidRDefault="002A0C76" w:rsidP="002A0C76">
      <w:pPr>
        <w:rPr>
          <w:sz w:val="28"/>
          <w:szCs w:val="28"/>
        </w:rPr>
      </w:pPr>
      <w:r>
        <w:rPr>
          <w:sz w:val="28"/>
          <w:szCs w:val="28"/>
        </w:rPr>
        <w:t xml:space="preserve">О введении «Особого противопожарного режима» </w:t>
      </w:r>
      <w:proofErr w:type="gramStart"/>
      <w:r>
        <w:rPr>
          <w:sz w:val="28"/>
          <w:szCs w:val="28"/>
        </w:rPr>
        <w:t>для</w:t>
      </w:r>
      <w:proofErr w:type="gramEnd"/>
    </w:p>
    <w:p w:rsidR="002A0C76" w:rsidRDefault="002A0C76" w:rsidP="002A0C76">
      <w:pPr>
        <w:rPr>
          <w:sz w:val="28"/>
          <w:szCs w:val="28"/>
        </w:rPr>
      </w:pPr>
      <w:r>
        <w:rPr>
          <w:sz w:val="28"/>
          <w:szCs w:val="28"/>
        </w:rPr>
        <w:t>территориальной подсистемы единой государственной</w:t>
      </w:r>
    </w:p>
    <w:p w:rsidR="002A0C76" w:rsidRDefault="002A0C76" w:rsidP="002A0C76">
      <w:pPr>
        <w:rPr>
          <w:sz w:val="28"/>
          <w:szCs w:val="28"/>
        </w:rPr>
      </w:pPr>
      <w:r>
        <w:rPr>
          <w:sz w:val="28"/>
          <w:szCs w:val="28"/>
        </w:rPr>
        <w:t xml:space="preserve">системы предупреждения чрезвычайных ситуаций </w:t>
      </w:r>
    </w:p>
    <w:p w:rsidR="002A0C76" w:rsidRDefault="002A0C76" w:rsidP="002A0C76">
      <w:pPr>
        <w:rPr>
          <w:sz w:val="28"/>
          <w:szCs w:val="28"/>
        </w:rPr>
      </w:pPr>
      <w:r>
        <w:rPr>
          <w:sz w:val="28"/>
          <w:szCs w:val="28"/>
        </w:rPr>
        <w:t>на территории Ширяевского МО.</w:t>
      </w:r>
    </w:p>
    <w:p w:rsidR="002A0C76" w:rsidRDefault="002A0C76" w:rsidP="002A0C76">
      <w:pPr>
        <w:rPr>
          <w:sz w:val="28"/>
          <w:szCs w:val="28"/>
        </w:rPr>
      </w:pPr>
    </w:p>
    <w:p w:rsidR="002A0C76" w:rsidRDefault="002A0C76" w:rsidP="002A0C7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В связи с ростом пожаров на территории Ширяевского муниципального образования, в целях обеспечения безопасности жизнедеятельности населения Ширяевского муниципального образования  в соответствии со статьей 30 Федерального закона от 21 декабря 1994 года № 68-ФЗ «О пожарной безопасности», ст. 20 Закона Иркутской области от 7 октября 2008 года № 78-оз «О пожарной безопасности», руководствуясь постановлением губернатора Иркутской области от 18.04.2014 г № 210пп «Об установлении</w:t>
      </w:r>
      <w:proofErr w:type="gramEnd"/>
      <w:r>
        <w:rPr>
          <w:sz w:val="28"/>
          <w:szCs w:val="28"/>
        </w:rPr>
        <w:t xml:space="preserve"> на территории Иркутской области особого противопожарного периода», руководствуясь ст. 47 Устава Ширяевского МО:</w:t>
      </w:r>
    </w:p>
    <w:p w:rsidR="002A0C76" w:rsidRDefault="002A0C76" w:rsidP="002A0C76">
      <w:pPr>
        <w:rPr>
          <w:sz w:val="28"/>
          <w:szCs w:val="28"/>
        </w:rPr>
      </w:pPr>
    </w:p>
    <w:p w:rsidR="002A0C76" w:rsidRDefault="002A0C76" w:rsidP="002A0C76">
      <w:pPr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2A0C76" w:rsidRDefault="002A0C76" w:rsidP="002A0C7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Ввести на территории Ширяевского муниципального образования с 18 апреля 2014 года по 12 мая 2014 года «особый противопожарный режим.</w:t>
      </w:r>
    </w:p>
    <w:p w:rsidR="002A0C76" w:rsidRDefault="002A0C76" w:rsidP="002A0C7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Провести совместное совещание с руководителями всех</w:t>
      </w:r>
    </w:p>
    <w:p w:rsidR="002A0C76" w:rsidRDefault="002A0C76" w:rsidP="002A0C76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подведомственных организаций и предприятий по готовности </w:t>
      </w:r>
      <w:proofErr w:type="gramStart"/>
      <w:r>
        <w:rPr>
          <w:sz w:val="28"/>
          <w:szCs w:val="28"/>
        </w:rPr>
        <w:t>к</w:t>
      </w:r>
      <w:proofErr w:type="gramEnd"/>
    </w:p>
    <w:p w:rsidR="002A0C76" w:rsidRDefault="002A0C76" w:rsidP="002A0C76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действиям по предупреждению чрезвычайных ситуаций;</w:t>
      </w:r>
    </w:p>
    <w:p w:rsidR="002A0C76" w:rsidRDefault="002A0C76" w:rsidP="002A0C7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Проверить состояние объектов противопожарного водоснабжения </w:t>
      </w:r>
    </w:p>
    <w:p w:rsidR="002A0C76" w:rsidRDefault="002A0C76" w:rsidP="002A0C76">
      <w:pPr>
        <w:ind w:left="720"/>
        <w:rPr>
          <w:sz w:val="28"/>
          <w:szCs w:val="28"/>
        </w:rPr>
      </w:pPr>
      <w:r>
        <w:rPr>
          <w:sz w:val="28"/>
          <w:szCs w:val="28"/>
        </w:rPr>
        <w:t>и условий для забора из них воды техническими средствами;</w:t>
      </w:r>
    </w:p>
    <w:p w:rsidR="002A0C76" w:rsidRDefault="002A0C76" w:rsidP="002A0C7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Проинформировать население, провести подворный обход взять на учет  неблагополучные семьи и уделить им наиболее пристальное внимание. Посетившие семьи и проинформированные  ознакомить  под роспись.</w:t>
      </w:r>
    </w:p>
    <w:p w:rsidR="002A0C76" w:rsidRDefault="002A0C76" w:rsidP="002A0C7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Опубликовать данное решение в газете « Ширяевский вестник»;</w:t>
      </w:r>
    </w:p>
    <w:p w:rsidR="002A0C76" w:rsidRDefault="002A0C76" w:rsidP="002A0C7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данного решения оставляю </w:t>
      </w:r>
      <w:proofErr w:type="gramStart"/>
      <w:r>
        <w:rPr>
          <w:sz w:val="28"/>
          <w:szCs w:val="28"/>
        </w:rPr>
        <w:t>за</w:t>
      </w:r>
      <w:proofErr w:type="gramEnd"/>
    </w:p>
    <w:p w:rsidR="002A0C76" w:rsidRDefault="002A0C76" w:rsidP="002A0C76">
      <w:pPr>
        <w:ind w:left="720"/>
        <w:rPr>
          <w:sz w:val="28"/>
          <w:szCs w:val="28"/>
        </w:rPr>
      </w:pPr>
      <w:r>
        <w:rPr>
          <w:sz w:val="28"/>
          <w:szCs w:val="28"/>
        </w:rPr>
        <w:t>собой.</w:t>
      </w:r>
    </w:p>
    <w:p w:rsidR="002A0C76" w:rsidRDefault="002A0C76" w:rsidP="002A0C76">
      <w:pPr>
        <w:ind w:left="720"/>
        <w:rPr>
          <w:sz w:val="28"/>
          <w:szCs w:val="28"/>
        </w:rPr>
      </w:pPr>
    </w:p>
    <w:p w:rsidR="002A0C76" w:rsidRDefault="002A0C76" w:rsidP="002A0C76">
      <w:pPr>
        <w:rPr>
          <w:sz w:val="28"/>
          <w:szCs w:val="28"/>
        </w:rPr>
      </w:pPr>
      <w:r>
        <w:rPr>
          <w:sz w:val="28"/>
          <w:szCs w:val="28"/>
        </w:rPr>
        <w:t>Глава Ширяевского</w:t>
      </w:r>
    </w:p>
    <w:p w:rsidR="002A0C76" w:rsidRDefault="002A0C76" w:rsidP="002A0C76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образования:                                      С.А.Попова</w:t>
      </w:r>
    </w:p>
    <w:p w:rsidR="001E50E9" w:rsidRDefault="001E50E9"/>
    <w:sectPr w:rsidR="001E50E9" w:rsidSect="001E5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30154"/>
    <w:multiLevelType w:val="hybridMultilevel"/>
    <w:tmpl w:val="87F2D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C76"/>
    <w:rsid w:val="001E50E9"/>
    <w:rsid w:val="002A0C76"/>
    <w:rsid w:val="00B05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2014-05-13T00:40:00Z</dcterms:created>
  <dcterms:modified xsi:type="dcterms:W3CDTF">2014-05-13T00:41:00Z</dcterms:modified>
</cp:coreProperties>
</file>